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6A" w:rsidRDefault="005221F1" w:rsidP="00E3026A">
      <w:pPr>
        <w:pStyle w:val="Odstavecseseznamem"/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48"/>
          <w:szCs w:val="48"/>
          <w:lang w:eastAsia="cs-CZ"/>
        </w:rPr>
      </w:pPr>
      <w:r w:rsidRPr="00E3026A">
        <w:rPr>
          <w:rFonts w:ascii="Times New Roman" w:eastAsia="Times New Roman" w:hAnsi="Times New Roman" w:cs="Times New Roman"/>
          <w:b/>
          <w:color w:val="C45911" w:themeColor="accent2" w:themeShade="BF"/>
          <w:sz w:val="48"/>
          <w:szCs w:val="48"/>
          <w:lang w:eastAsia="cs-CZ"/>
        </w:rPr>
        <w:t xml:space="preserve">Pedagogicko-psychologická poradna </w:t>
      </w:r>
      <w:r w:rsidR="00E3026A">
        <w:rPr>
          <w:rFonts w:ascii="Times New Roman" w:eastAsia="Times New Roman" w:hAnsi="Times New Roman" w:cs="Times New Roman"/>
          <w:b/>
          <w:color w:val="C45911" w:themeColor="accent2" w:themeShade="BF"/>
          <w:sz w:val="48"/>
          <w:szCs w:val="48"/>
          <w:lang w:eastAsia="cs-CZ"/>
        </w:rPr>
        <w:t xml:space="preserve">České Budějovice, pracoviště </w:t>
      </w:r>
      <w:r w:rsidRPr="00E3026A">
        <w:rPr>
          <w:rFonts w:ascii="Times New Roman" w:eastAsia="Times New Roman" w:hAnsi="Times New Roman" w:cs="Times New Roman"/>
          <w:b/>
          <w:color w:val="C45911" w:themeColor="accent2" w:themeShade="BF"/>
          <w:sz w:val="48"/>
          <w:szCs w:val="48"/>
          <w:lang w:eastAsia="cs-CZ"/>
        </w:rPr>
        <w:t xml:space="preserve">Tábor </w:t>
      </w:r>
      <w:r w:rsidR="006C1ED1" w:rsidRPr="00E3026A">
        <w:rPr>
          <w:rFonts w:ascii="Times New Roman" w:eastAsia="Times New Roman" w:hAnsi="Times New Roman" w:cs="Times New Roman"/>
          <w:b/>
          <w:color w:val="C45911" w:themeColor="accent2" w:themeShade="BF"/>
          <w:sz w:val="48"/>
          <w:szCs w:val="48"/>
          <w:lang w:eastAsia="cs-CZ"/>
        </w:rPr>
        <w:t>nabízí pro Vaše děti</w:t>
      </w:r>
    </w:p>
    <w:p w:rsidR="00E3026A" w:rsidRDefault="00E3026A" w:rsidP="00E3026A">
      <w:pPr>
        <w:pStyle w:val="Odstavecseseznamem"/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48"/>
          <w:szCs w:val="48"/>
          <w:lang w:eastAsia="cs-CZ"/>
        </w:rPr>
      </w:pPr>
    </w:p>
    <w:p w:rsidR="00AD0C35" w:rsidRPr="00E3026A" w:rsidRDefault="006A2F77" w:rsidP="00E3026A">
      <w:pPr>
        <w:pStyle w:val="Odstavecseseznamem"/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48"/>
          <w:szCs w:val="48"/>
          <w:lang w:eastAsia="cs-CZ"/>
        </w:rPr>
        <w:t>SCREENING PŘEDŠKOLNÍCH DOVEDNOSTÍ</w:t>
      </w:r>
      <w:r w:rsidR="00715D41">
        <w:rPr>
          <w:rFonts w:ascii="Times New Roman" w:eastAsia="Times New Roman" w:hAnsi="Times New Roman" w:cs="Times New Roman"/>
          <w:b/>
          <w:color w:val="C45911" w:themeColor="accent2" w:themeShade="BF"/>
          <w:sz w:val="48"/>
          <w:szCs w:val="48"/>
          <w:lang w:eastAsia="cs-CZ"/>
        </w:rPr>
        <w:t xml:space="preserve"> </w:t>
      </w:r>
    </w:p>
    <w:p w:rsidR="00AD0C35" w:rsidRPr="00E3026A" w:rsidRDefault="00AD0C35" w:rsidP="00AD0C35">
      <w:pPr>
        <w:pStyle w:val="Odstavecseseznamem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C45911" w:themeColor="accent2" w:themeShade="BF"/>
          <w:sz w:val="36"/>
          <w:szCs w:val="36"/>
          <w:lang w:eastAsia="cs-CZ"/>
        </w:rPr>
      </w:pPr>
    </w:p>
    <w:p w:rsidR="00AD0C35" w:rsidRDefault="00AD0C35" w:rsidP="00AD0C35">
      <w:pPr>
        <w:pStyle w:val="Odstavecseseznamem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715D41" w:rsidRDefault="008F3BC0" w:rsidP="00E3026A">
      <w:pPr>
        <w:pStyle w:val="Odstavecseseznamem"/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36"/>
          <w:szCs w:val="36"/>
          <w:lang w:eastAsia="cs-CZ"/>
        </w:rPr>
      </w:pPr>
      <w:r>
        <w:rPr>
          <w:rFonts w:eastAsia="Times New Roman" w:cstheme="minorHAnsi"/>
          <w:color w:val="000000"/>
          <w:sz w:val="36"/>
          <w:szCs w:val="36"/>
          <w:lang w:eastAsia="cs-CZ"/>
        </w:rPr>
        <w:t>Čas konání</w:t>
      </w:r>
      <w:bookmarkStart w:id="0" w:name="_GoBack"/>
      <w:bookmarkEnd w:id="0"/>
      <w:r w:rsidR="00715D41">
        <w:rPr>
          <w:rFonts w:eastAsia="Times New Roman" w:cstheme="minorHAnsi"/>
          <w:color w:val="000000"/>
          <w:sz w:val="36"/>
          <w:szCs w:val="36"/>
          <w:lang w:eastAsia="cs-CZ"/>
        </w:rPr>
        <w:t xml:space="preserve">: </w:t>
      </w:r>
      <w:r w:rsidR="00715D41" w:rsidRPr="00715D41">
        <w:rPr>
          <w:rFonts w:eastAsia="Times New Roman" w:cstheme="minorHAnsi"/>
          <w:color w:val="000000"/>
          <w:sz w:val="44"/>
          <w:szCs w:val="44"/>
          <w:lang w:eastAsia="cs-CZ"/>
        </w:rPr>
        <w:t>15. 11. 2024</w:t>
      </w:r>
    </w:p>
    <w:p w:rsidR="00715D41" w:rsidRDefault="00715D41" w:rsidP="00E3026A">
      <w:pPr>
        <w:pStyle w:val="Odstavecseseznamem"/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36"/>
          <w:szCs w:val="36"/>
          <w:lang w:eastAsia="cs-CZ"/>
        </w:rPr>
      </w:pPr>
    </w:p>
    <w:p w:rsidR="00AD0C35" w:rsidRPr="00AA4A0F" w:rsidRDefault="00AD0C35" w:rsidP="00E3026A">
      <w:pPr>
        <w:pStyle w:val="Odstavecseseznamem"/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36"/>
          <w:szCs w:val="36"/>
          <w:lang w:eastAsia="cs-CZ"/>
        </w:rPr>
      </w:pPr>
      <w:r w:rsidRPr="00AA4A0F">
        <w:rPr>
          <w:rFonts w:eastAsia="Times New Roman" w:cstheme="minorHAnsi"/>
          <w:color w:val="000000"/>
          <w:sz w:val="36"/>
          <w:szCs w:val="36"/>
          <w:lang w:eastAsia="cs-CZ"/>
        </w:rPr>
        <w:t xml:space="preserve">Jak </w:t>
      </w:r>
      <w:r w:rsidR="00B46BA3" w:rsidRPr="00AA4A0F">
        <w:rPr>
          <w:rFonts w:eastAsia="Times New Roman" w:cstheme="minorHAnsi"/>
          <w:color w:val="000000"/>
          <w:sz w:val="36"/>
          <w:szCs w:val="36"/>
          <w:lang w:eastAsia="cs-CZ"/>
        </w:rPr>
        <w:t>posouzení</w:t>
      </w:r>
      <w:r w:rsidRPr="00AA4A0F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v MŠ probíhá?</w:t>
      </w:r>
    </w:p>
    <w:p w:rsidR="00AD0C35" w:rsidRPr="00AA4A0F" w:rsidRDefault="00AD0C35" w:rsidP="00E3026A">
      <w:pPr>
        <w:pStyle w:val="Odstavecseseznamem"/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36"/>
          <w:szCs w:val="36"/>
          <w:lang w:eastAsia="cs-CZ"/>
        </w:rPr>
      </w:pPr>
      <w:r w:rsidRPr="00AA4A0F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 </w:t>
      </w:r>
    </w:p>
    <w:p w:rsidR="00AD0C35" w:rsidRPr="00AA4A0F" w:rsidRDefault="00EB7435" w:rsidP="00E3026A">
      <w:pPr>
        <w:pStyle w:val="Odstavecseseznamem"/>
        <w:ind w:left="0"/>
        <w:rPr>
          <w:rFonts w:cstheme="minorHAnsi"/>
          <w:sz w:val="36"/>
          <w:szCs w:val="36"/>
        </w:rPr>
      </w:pPr>
      <w:r w:rsidRPr="00AA4A0F">
        <w:rPr>
          <w:rFonts w:cstheme="minorHAnsi"/>
          <w:sz w:val="36"/>
          <w:szCs w:val="36"/>
        </w:rPr>
        <w:t>Součástí</w:t>
      </w:r>
      <w:r w:rsidR="00AD0C35" w:rsidRPr="00AA4A0F">
        <w:rPr>
          <w:rFonts w:cstheme="minorHAnsi"/>
          <w:sz w:val="36"/>
          <w:szCs w:val="36"/>
        </w:rPr>
        <w:t xml:space="preserve"> je skupinová a individuální práce s dítětem.</w:t>
      </w:r>
    </w:p>
    <w:p w:rsidR="00AD0C35" w:rsidRPr="00AA4A0F" w:rsidRDefault="00AD0C35" w:rsidP="00E3026A">
      <w:pPr>
        <w:pStyle w:val="Odstavecseseznamem"/>
        <w:ind w:left="0"/>
        <w:rPr>
          <w:rFonts w:cstheme="minorHAnsi"/>
          <w:sz w:val="36"/>
          <w:szCs w:val="36"/>
        </w:rPr>
      </w:pPr>
    </w:p>
    <w:p w:rsidR="00AD0C35" w:rsidRPr="00AA4A0F" w:rsidRDefault="00AD0C35" w:rsidP="00E3026A">
      <w:pPr>
        <w:pStyle w:val="Odstavecseseznamem"/>
        <w:ind w:left="0"/>
        <w:rPr>
          <w:rFonts w:cstheme="minorHAnsi"/>
          <w:b/>
          <w:sz w:val="36"/>
          <w:szCs w:val="36"/>
        </w:rPr>
      </w:pPr>
      <w:r w:rsidRPr="00AA4A0F">
        <w:rPr>
          <w:rFonts w:cstheme="minorHAnsi"/>
          <w:b/>
          <w:sz w:val="36"/>
          <w:szCs w:val="36"/>
        </w:rPr>
        <w:t xml:space="preserve">Z pohledu školní zralosti se zaměřujeme </w:t>
      </w:r>
      <w:proofErr w:type="gramStart"/>
      <w:r w:rsidRPr="00AA4A0F">
        <w:rPr>
          <w:rFonts w:cstheme="minorHAnsi"/>
          <w:b/>
          <w:sz w:val="36"/>
          <w:szCs w:val="36"/>
        </w:rPr>
        <w:t>na</w:t>
      </w:r>
      <w:proofErr w:type="gramEnd"/>
      <w:r w:rsidRPr="00AA4A0F">
        <w:rPr>
          <w:rFonts w:cstheme="minorHAnsi"/>
          <w:b/>
          <w:sz w:val="36"/>
          <w:szCs w:val="36"/>
        </w:rPr>
        <w:t>:</w:t>
      </w:r>
    </w:p>
    <w:p w:rsidR="00AD0C35" w:rsidRPr="00AA4A0F" w:rsidRDefault="00AD0C35" w:rsidP="00AD0C35">
      <w:pPr>
        <w:pStyle w:val="Odstavecseseznamem"/>
        <w:numPr>
          <w:ilvl w:val="0"/>
          <w:numId w:val="1"/>
        </w:numPr>
        <w:rPr>
          <w:rFonts w:cstheme="minorHAnsi"/>
          <w:sz w:val="36"/>
          <w:szCs w:val="36"/>
        </w:rPr>
      </w:pPr>
      <w:r w:rsidRPr="00AA4A0F">
        <w:rPr>
          <w:rFonts w:cstheme="minorHAnsi"/>
          <w:sz w:val="36"/>
          <w:szCs w:val="36"/>
        </w:rPr>
        <w:t>řeč (výslovnost, slovní zásobu)</w:t>
      </w:r>
    </w:p>
    <w:p w:rsidR="00AD0C35" w:rsidRPr="00AA4A0F" w:rsidRDefault="00AD0C35" w:rsidP="00AD0C35">
      <w:pPr>
        <w:pStyle w:val="Odstavecseseznamem"/>
        <w:numPr>
          <w:ilvl w:val="0"/>
          <w:numId w:val="1"/>
        </w:numPr>
        <w:rPr>
          <w:rFonts w:cstheme="minorHAnsi"/>
          <w:sz w:val="36"/>
          <w:szCs w:val="36"/>
        </w:rPr>
      </w:pPr>
      <w:proofErr w:type="spellStart"/>
      <w:r w:rsidRPr="00AA4A0F">
        <w:rPr>
          <w:rFonts w:cstheme="minorHAnsi"/>
          <w:sz w:val="36"/>
          <w:szCs w:val="36"/>
        </w:rPr>
        <w:t>grafomotoriku</w:t>
      </w:r>
      <w:proofErr w:type="spellEnd"/>
      <w:r w:rsidRPr="00AA4A0F">
        <w:rPr>
          <w:rFonts w:cstheme="minorHAnsi"/>
          <w:sz w:val="36"/>
          <w:szCs w:val="36"/>
        </w:rPr>
        <w:t xml:space="preserve"> – úchop, uvolněnost ruky, provádění jednoduchých kresebných geometrických prvků</w:t>
      </w:r>
    </w:p>
    <w:p w:rsidR="00AD0C35" w:rsidRPr="00AA4A0F" w:rsidRDefault="00AD0C35" w:rsidP="00AD0C35">
      <w:pPr>
        <w:pStyle w:val="Odstavecseseznamem"/>
        <w:numPr>
          <w:ilvl w:val="0"/>
          <w:numId w:val="1"/>
        </w:numPr>
        <w:rPr>
          <w:rFonts w:cstheme="minorHAnsi"/>
          <w:sz w:val="36"/>
          <w:szCs w:val="36"/>
        </w:rPr>
      </w:pPr>
      <w:r w:rsidRPr="00AA4A0F">
        <w:rPr>
          <w:rFonts w:cstheme="minorHAnsi"/>
          <w:sz w:val="36"/>
          <w:szCs w:val="36"/>
        </w:rPr>
        <w:t xml:space="preserve">na </w:t>
      </w:r>
      <w:r w:rsidR="006A2F77">
        <w:rPr>
          <w:rFonts w:cstheme="minorHAnsi"/>
          <w:sz w:val="36"/>
          <w:szCs w:val="36"/>
        </w:rPr>
        <w:t xml:space="preserve">vyzrálost </w:t>
      </w:r>
      <w:r w:rsidRPr="00AA4A0F">
        <w:rPr>
          <w:rFonts w:cstheme="minorHAnsi"/>
          <w:sz w:val="36"/>
          <w:szCs w:val="36"/>
        </w:rPr>
        <w:t>zrakové</w:t>
      </w:r>
      <w:r w:rsidR="006A2F77">
        <w:rPr>
          <w:rFonts w:cstheme="minorHAnsi"/>
          <w:sz w:val="36"/>
          <w:szCs w:val="36"/>
        </w:rPr>
        <w:t>ho</w:t>
      </w:r>
      <w:r w:rsidRPr="00AA4A0F">
        <w:rPr>
          <w:rFonts w:cstheme="minorHAnsi"/>
          <w:sz w:val="36"/>
          <w:szCs w:val="36"/>
        </w:rPr>
        <w:t xml:space="preserve"> a sluchové</w:t>
      </w:r>
      <w:r w:rsidR="006A2F77">
        <w:rPr>
          <w:rFonts w:cstheme="minorHAnsi"/>
          <w:sz w:val="36"/>
          <w:szCs w:val="36"/>
        </w:rPr>
        <w:t>ho</w:t>
      </w:r>
      <w:r w:rsidRPr="00AA4A0F">
        <w:rPr>
          <w:rFonts w:cstheme="minorHAnsi"/>
          <w:sz w:val="36"/>
          <w:szCs w:val="36"/>
        </w:rPr>
        <w:t xml:space="preserve"> vnímání</w:t>
      </w:r>
    </w:p>
    <w:p w:rsidR="00AD0C35" w:rsidRPr="00AA4A0F" w:rsidRDefault="00AD0C35" w:rsidP="00AD0C35">
      <w:pPr>
        <w:pStyle w:val="Odstavecseseznamem"/>
        <w:numPr>
          <w:ilvl w:val="0"/>
          <w:numId w:val="1"/>
        </w:numPr>
        <w:rPr>
          <w:rFonts w:cstheme="minorHAnsi"/>
          <w:sz w:val="36"/>
          <w:szCs w:val="36"/>
        </w:rPr>
      </w:pPr>
      <w:r w:rsidRPr="00AA4A0F">
        <w:rPr>
          <w:rFonts w:cstheme="minorHAnsi"/>
          <w:sz w:val="36"/>
          <w:szCs w:val="36"/>
        </w:rPr>
        <w:t xml:space="preserve">úroveň rozvoje </w:t>
      </w:r>
      <w:proofErr w:type="spellStart"/>
      <w:r w:rsidRPr="00AA4A0F">
        <w:rPr>
          <w:rFonts w:cstheme="minorHAnsi"/>
          <w:sz w:val="36"/>
          <w:szCs w:val="36"/>
        </w:rPr>
        <w:t>předmatematických</w:t>
      </w:r>
      <w:proofErr w:type="spellEnd"/>
      <w:r w:rsidRPr="00AA4A0F">
        <w:rPr>
          <w:rFonts w:cstheme="minorHAnsi"/>
          <w:sz w:val="36"/>
          <w:szCs w:val="36"/>
        </w:rPr>
        <w:t xml:space="preserve"> představ</w:t>
      </w:r>
    </w:p>
    <w:p w:rsidR="00B46BA3" w:rsidRPr="00AA4A0F" w:rsidRDefault="00B46BA3" w:rsidP="00AD0C35">
      <w:pPr>
        <w:pStyle w:val="Odstavecseseznamem"/>
        <w:numPr>
          <w:ilvl w:val="0"/>
          <w:numId w:val="1"/>
        </w:numPr>
        <w:rPr>
          <w:rFonts w:cstheme="minorHAnsi"/>
          <w:sz w:val="36"/>
          <w:szCs w:val="36"/>
        </w:rPr>
      </w:pPr>
      <w:r w:rsidRPr="00AA4A0F">
        <w:rPr>
          <w:rFonts w:cstheme="minorHAnsi"/>
          <w:sz w:val="36"/>
          <w:szCs w:val="36"/>
        </w:rPr>
        <w:t>koncentraci pozornosti a schopnost plnit zadané úkoly</w:t>
      </w:r>
    </w:p>
    <w:p w:rsidR="006C1ED1" w:rsidRPr="00AA4A0F" w:rsidRDefault="006C1ED1" w:rsidP="00AD0C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36"/>
          <w:szCs w:val="36"/>
          <w:lang w:eastAsia="cs-CZ"/>
        </w:rPr>
      </w:pPr>
    </w:p>
    <w:p w:rsidR="004F26FD" w:rsidRPr="00AA4A0F" w:rsidRDefault="00AA4A0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Toto p</w:t>
      </w:r>
      <w:r w:rsidR="00B46BA3" w:rsidRPr="00AA4A0F">
        <w:rPr>
          <w:rFonts w:cstheme="minorHAnsi"/>
          <w:sz w:val="36"/>
          <w:szCs w:val="36"/>
        </w:rPr>
        <w:t>osouzení</w:t>
      </w:r>
      <w:r w:rsidR="006C1ED1" w:rsidRPr="00AA4A0F">
        <w:rPr>
          <w:rFonts w:cstheme="minorHAnsi"/>
          <w:sz w:val="36"/>
          <w:szCs w:val="36"/>
        </w:rPr>
        <w:t xml:space="preserve"> j</w:t>
      </w:r>
      <w:r w:rsidR="00E913BA" w:rsidRPr="00AA4A0F">
        <w:rPr>
          <w:rFonts w:cstheme="minorHAnsi"/>
          <w:sz w:val="36"/>
          <w:szCs w:val="36"/>
        </w:rPr>
        <w:t xml:space="preserve">e bezplatné, je však nutné vyplnit </w:t>
      </w:r>
      <w:r w:rsidR="00E3026A">
        <w:rPr>
          <w:rFonts w:cstheme="minorHAnsi"/>
          <w:sz w:val="36"/>
          <w:szCs w:val="36"/>
        </w:rPr>
        <w:t>„</w:t>
      </w:r>
      <w:r w:rsidR="00EF1DD9" w:rsidRPr="00AA4A0F">
        <w:rPr>
          <w:rFonts w:cstheme="minorHAnsi"/>
          <w:sz w:val="36"/>
          <w:szCs w:val="36"/>
        </w:rPr>
        <w:t>Informovaný s</w:t>
      </w:r>
      <w:r w:rsidR="00E913BA" w:rsidRPr="00AA4A0F">
        <w:rPr>
          <w:rFonts w:cstheme="minorHAnsi"/>
          <w:sz w:val="36"/>
          <w:szCs w:val="36"/>
        </w:rPr>
        <w:t>ouhlas</w:t>
      </w:r>
      <w:r w:rsidR="00E3026A">
        <w:rPr>
          <w:rFonts w:cstheme="minorHAnsi"/>
          <w:sz w:val="36"/>
          <w:szCs w:val="36"/>
        </w:rPr>
        <w:t>“</w:t>
      </w:r>
      <w:r w:rsidR="00E913BA" w:rsidRPr="00AA4A0F">
        <w:rPr>
          <w:rFonts w:cstheme="minorHAnsi"/>
          <w:sz w:val="36"/>
          <w:szCs w:val="36"/>
        </w:rPr>
        <w:t xml:space="preserve"> s jeho provedením (</w:t>
      </w:r>
      <w:r w:rsidR="00B46BA3" w:rsidRPr="00AA4A0F">
        <w:rPr>
          <w:rFonts w:cstheme="minorHAnsi"/>
          <w:sz w:val="36"/>
          <w:szCs w:val="36"/>
        </w:rPr>
        <w:t>je</w:t>
      </w:r>
      <w:r w:rsidR="00E913BA" w:rsidRPr="00AA4A0F">
        <w:rPr>
          <w:rFonts w:cstheme="minorHAnsi"/>
          <w:sz w:val="36"/>
          <w:szCs w:val="36"/>
        </w:rPr>
        <w:t xml:space="preserve"> k dispozici u paní učitelky).</w:t>
      </w:r>
    </w:p>
    <w:p w:rsidR="00AA4A0F" w:rsidRPr="00AA4A0F" w:rsidRDefault="00AA4A0F">
      <w:pPr>
        <w:rPr>
          <w:rFonts w:cstheme="minorHAnsi"/>
          <w:sz w:val="36"/>
          <w:szCs w:val="36"/>
        </w:rPr>
      </w:pPr>
    </w:p>
    <w:p w:rsidR="00AA4A0F" w:rsidRPr="00AA4A0F" w:rsidRDefault="00AA4A0F">
      <w:pPr>
        <w:rPr>
          <w:rFonts w:cstheme="minorHAnsi"/>
          <w:sz w:val="36"/>
          <w:szCs w:val="36"/>
        </w:rPr>
      </w:pPr>
      <w:r w:rsidRPr="00AA4A0F">
        <w:rPr>
          <w:rFonts w:cstheme="minorHAnsi"/>
          <w:sz w:val="36"/>
          <w:szCs w:val="36"/>
        </w:rPr>
        <w:t xml:space="preserve">Případné doplňující informace: </w:t>
      </w:r>
    </w:p>
    <w:p w:rsidR="00AA4A0F" w:rsidRPr="00AA4A0F" w:rsidRDefault="00AA4A0F" w:rsidP="00AA4A0F">
      <w:pPr>
        <w:pStyle w:val="Bezmezer"/>
        <w:rPr>
          <w:rFonts w:cstheme="minorHAnsi"/>
          <w:sz w:val="36"/>
          <w:szCs w:val="36"/>
        </w:rPr>
      </w:pPr>
      <w:r w:rsidRPr="00AA4A0F">
        <w:rPr>
          <w:rFonts w:cstheme="minorHAnsi"/>
          <w:sz w:val="36"/>
          <w:szCs w:val="36"/>
        </w:rPr>
        <w:t>Mgr. Martina Králová, vedoucí pracoviště</w:t>
      </w:r>
    </w:p>
    <w:p w:rsidR="00AA4A0F" w:rsidRPr="00AA4A0F" w:rsidRDefault="00AA4A0F" w:rsidP="00AA4A0F">
      <w:pPr>
        <w:pStyle w:val="Bezmezer"/>
        <w:rPr>
          <w:rFonts w:cstheme="minorHAnsi"/>
          <w:sz w:val="36"/>
          <w:szCs w:val="36"/>
        </w:rPr>
      </w:pPr>
      <w:r w:rsidRPr="00AA4A0F">
        <w:rPr>
          <w:rFonts w:cstheme="minorHAnsi"/>
          <w:sz w:val="36"/>
          <w:szCs w:val="36"/>
        </w:rPr>
        <w:t xml:space="preserve">Tel. 603 351 153, </w:t>
      </w:r>
      <w:hyperlink r:id="rId7" w:history="1">
        <w:r w:rsidRPr="00AA4A0F">
          <w:rPr>
            <w:rStyle w:val="Hypertextovodkaz"/>
            <w:rFonts w:cstheme="minorHAnsi"/>
            <w:sz w:val="36"/>
            <w:szCs w:val="36"/>
          </w:rPr>
          <w:t>martina.kralova@pppcb.cz</w:t>
        </w:r>
      </w:hyperlink>
    </w:p>
    <w:p w:rsidR="00AA4A0F" w:rsidRPr="00AA4A0F" w:rsidRDefault="00AA4A0F" w:rsidP="00AA4A0F">
      <w:pPr>
        <w:pStyle w:val="Bezmezer"/>
        <w:rPr>
          <w:rFonts w:cstheme="minorHAnsi"/>
          <w:sz w:val="36"/>
          <w:szCs w:val="36"/>
        </w:rPr>
      </w:pPr>
      <w:r w:rsidRPr="00AA4A0F">
        <w:rPr>
          <w:rFonts w:cstheme="minorHAnsi"/>
          <w:sz w:val="36"/>
          <w:szCs w:val="36"/>
        </w:rPr>
        <w:t xml:space="preserve"> </w:t>
      </w:r>
    </w:p>
    <w:p w:rsidR="00AA4A0F" w:rsidRPr="00E913BA" w:rsidRDefault="00AA4A0F" w:rsidP="00AA4A0F">
      <w:pPr>
        <w:pStyle w:val="Bezmezer"/>
      </w:pPr>
    </w:p>
    <w:sectPr w:rsidR="00AA4A0F" w:rsidRPr="00E913BA" w:rsidSect="008F3BC0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B56F7"/>
    <w:multiLevelType w:val="hybridMultilevel"/>
    <w:tmpl w:val="7938C452"/>
    <w:lvl w:ilvl="0" w:tplc="B37C2E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35"/>
    <w:rsid w:val="001E1C27"/>
    <w:rsid w:val="004F26FD"/>
    <w:rsid w:val="005221F1"/>
    <w:rsid w:val="006A2F77"/>
    <w:rsid w:val="006C1ED1"/>
    <w:rsid w:val="00715D41"/>
    <w:rsid w:val="008F3BC0"/>
    <w:rsid w:val="00AA4A0F"/>
    <w:rsid w:val="00AD0C35"/>
    <w:rsid w:val="00B46BA3"/>
    <w:rsid w:val="00E3026A"/>
    <w:rsid w:val="00E913BA"/>
    <w:rsid w:val="00EB7435"/>
    <w:rsid w:val="00E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3CC5"/>
  <w15:chartTrackingRefBased/>
  <w15:docId w15:val="{C2E073F3-7FBB-40BA-862D-2E5978F6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C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C35"/>
    <w:pPr>
      <w:ind w:left="720"/>
      <w:contextualSpacing/>
    </w:pPr>
  </w:style>
  <w:style w:type="paragraph" w:styleId="Bezmezer">
    <w:name w:val="No Spacing"/>
    <w:uiPriority w:val="1"/>
    <w:qFormat/>
    <w:rsid w:val="00AA4A0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A4A0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martina.kralova@pppcb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C32CBAFE55F948AFB6534257E26C01" ma:contentTypeVersion="11" ma:contentTypeDescription="Vytvoří nový dokument" ma:contentTypeScope="" ma:versionID="36a6058fe2f8e919d6eb6c7b53a804a7">
  <xsd:schema xmlns:xsd="http://www.w3.org/2001/XMLSchema" xmlns:xs="http://www.w3.org/2001/XMLSchema" xmlns:p="http://schemas.microsoft.com/office/2006/metadata/properties" xmlns:ns2="f9a9fa5f-36bc-41fd-83e4-34e46531a067" xmlns:ns3="17da8cca-a0eb-4240-8a22-bfe21824df9b" targetNamespace="http://schemas.microsoft.com/office/2006/metadata/properties" ma:root="true" ma:fieldsID="c75e7f9fa9cac9285d77c13e996b0d7f" ns2:_="" ns3:_="">
    <xsd:import namespace="f9a9fa5f-36bc-41fd-83e4-34e46531a067"/>
    <xsd:import namespace="17da8cca-a0eb-4240-8a22-bfe2182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9fa5f-36bc-41fd-83e4-34e46531a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34a357b-eec2-48f6-abef-51db59156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8cca-a0eb-4240-8a22-bfe21824df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9e828-eb82-4211-89dc-911b9344659a}" ma:internalName="TaxCatchAll" ma:showField="CatchAllData" ma:web="17da8cca-a0eb-4240-8a22-bfe21824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FD7F-0F45-4E88-9389-2534831C0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F0891-2A3C-41DC-8041-88DAD94D6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9fa5f-36bc-41fd-83e4-34e46531a067"/>
    <ds:schemaRef ds:uri="17da8cca-a0eb-4240-8a22-bfe2182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Dell</cp:lastModifiedBy>
  <cp:revision>7</cp:revision>
  <cp:lastPrinted>2024-10-21T06:06:00Z</cp:lastPrinted>
  <dcterms:created xsi:type="dcterms:W3CDTF">2023-06-06T12:29:00Z</dcterms:created>
  <dcterms:modified xsi:type="dcterms:W3CDTF">2024-10-21T06:06:00Z</dcterms:modified>
</cp:coreProperties>
</file>